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8D" w:rsidRPr="00AF2F56" w:rsidRDefault="00872C8D" w:rsidP="00D81C0C">
      <w:pPr>
        <w:spacing w:line="240" w:lineRule="auto"/>
        <w:jc w:val="center"/>
        <w:rPr>
          <w:rFonts w:ascii="Times New Roman" w:hAnsi="Times New Roman" w:cs="Times New Roman"/>
          <w:b/>
          <w:sz w:val="28"/>
        </w:rPr>
      </w:pPr>
      <w:r w:rsidRPr="00AF2F56">
        <w:rPr>
          <w:rFonts w:ascii="Times New Roman" w:hAnsi="Times New Roman" w:cs="Times New Roman"/>
          <w:b/>
          <w:sz w:val="32"/>
        </w:rPr>
        <w:t>Bio 2 Exam 2 Study Guide</w:t>
      </w:r>
    </w:p>
    <w:p w:rsidR="00D81C0C" w:rsidRDefault="00D81C0C" w:rsidP="00D81C0C">
      <w:pPr>
        <w:spacing w:after="0" w:line="240" w:lineRule="auto"/>
        <w:rPr>
          <w:rFonts w:ascii="Times New Roman" w:hAnsi="Times New Roman" w:cs="Times New Roman"/>
          <w:b/>
          <w:u w:val="single"/>
        </w:rPr>
      </w:pPr>
      <w:r>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Pr>
          <w:rFonts w:ascii="Times New Roman" w:hAnsi="Times New Roman" w:cs="Times New Roman"/>
          <w:b/>
        </w:rPr>
        <w:t>Short answer and short essay questions will come from emboldened topics.</w:t>
      </w:r>
      <w:r>
        <w:rPr>
          <w:rFonts w:ascii="Times New Roman" w:hAnsi="Times New Roman" w:cs="Times New Roman"/>
        </w:rPr>
        <w:t xml:space="preserve"> </w:t>
      </w:r>
      <w:r>
        <w:rPr>
          <w:rFonts w:ascii="Times New Roman" w:hAnsi="Times New Roman" w:cs="Times New Roman"/>
          <w:b/>
          <w:u w:val="single"/>
        </w:rPr>
        <w:t>Long essay questions will come from the emboldened and underlined topics</w:t>
      </w:r>
    </w:p>
    <w:p w:rsidR="00D81C0C" w:rsidRDefault="00D81C0C" w:rsidP="00D81C0C">
      <w:pPr>
        <w:spacing w:after="0" w:line="240" w:lineRule="auto"/>
        <w:rPr>
          <w:rFonts w:ascii="Times New Roman" w:hAnsi="Times New Roman" w:cs="Times New Roman"/>
          <w:sz w:val="24"/>
        </w:rPr>
      </w:pPr>
    </w:p>
    <w:p w:rsidR="00872C8D" w:rsidRPr="00AF2F56" w:rsidRDefault="00872C8D" w:rsidP="00D81C0C">
      <w:pPr>
        <w:spacing w:after="120" w:line="240" w:lineRule="auto"/>
        <w:rPr>
          <w:rFonts w:ascii="Times New Roman" w:hAnsi="Times New Roman" w:cs="Times New Roman"/>
          <w:b/>
          <w:sz w:val="24"/>
        </w:rPr>
      </w:pPr>
      <w:r w:rsidRPr="00AF2F56">
        <w:rPr>
          <w:rFonts w:ascii="Times New Roman" w:hAnsi="Times New Roman" w:cs="Times New Roman"/>
          <w:b/>
          <w:sz w:val="24"/>
        </w:rPr>
        <w:t>Chapter 29 – Plant Diversity 1</w:t>
      </w:r>
    </w:p>
    <w:p w:rsidR="00872C8D" w:rsidRPr="00AF2F56" w:rsidRDefault="00872C8D" w:rsidP="00D81C0C">
      <w:pPr>
        <w:spacing w:after="120" w:line="240" w:lineRule="auto"/>
        <w:rPr>
          <w:rFonts w:ascii="Times New Roman" w:hAnsi="Times New Roman" w:cs="Times New Roman"/>
          <w:sz w:val="20"/>
        </w:rPr>
      </w:pPr>
      <w:r w:rsidRPr="00985904">
        <w:rPr>
          <w:rFonts w:ascii="Times New Roman" w:hAnsi="Times New Roman" w:cs="Times New Roman"/>
          <w:b/>
          <w:sz w:val="20"/>
        </w:rPr>
        <w:t>Know the following</w:t>
      </w:r>
      <w:r w:rsidRPr="00AF2F56">
        <w:rPr>
          <w:rFonts w:ascii="Times New Roman" w:hAnsi="Times New Roman" w:cs="Times New Roman"/>
          <w:sz w:val="20"/>
        </w:rPr>
        <w:t xml:space="preserve">: Characteristics of plants. The derived traits of land plants. Difference between gametophyte and sporophyte. Alteration of generation process. Male and female gametangia and what they produce. Adaptations for terrestrial life. Types of vascular tissue. Characteristics of </w:t>
      </w:r>
      <w:r w:rsidR="00AF2F56" w:rsidRPr="00AF2F56">
        <w:rPr>
          <w:rFonts w:ascii="Times New Roman" w:hAnsi="Times New Roman" w:cs="Times New Roman"/>
          <w:sz w:val="20"/>
        </w:rPr>
        <w:t xml:space="preserve">the </w:t>
      </w:r>
      <w:r w:rsidRPr="00AF2F56">
        <w:rPr>
          <w:rFonts w:ascii="Times New Roman" w:hAnsi="Times New Roman" w:cs="Times New Roman"/>
          <w:sz w:val="20"/>
        </w:rPr>
        <w:t>different non-</w:t>
      </w:r>
      <w:r w:rsidR="00AF2F56" w:rsidRPr="00AF2F56">
        <w:rPr>
          <w:rFonts w:ascii="Times New Roman" w:hAnsi="Times New Roman" w:cs="Times New Roman"/>
          <w:sz w:val="20"/>
        </w:rPr>
        <w:t>vascular</w:t>
      </w:r>
      <w:r w:rsidRPr="00AF2F56">
        <w:rPr>
          <w:rFonts w:ascii="Times New Roman" w:hAnsi="Times New Roman" w:cs="Times New Roman"/>
          <w:sz w:val="20"/>
        </w:rPr>
        <w:t xml:space="preserve"> and vascular seedless plant phyla</w:t>
      </w:r>
      <w:r w:rsidR="00AF2F56" w:rsidRPr="00AF2F56">
        <w:rPr>
          <w:rFonts w:ascii="Times New Roman" w:hAnsi="Times New Roman" w:cs="Times New Roman"/>
          <w:sz w:val="20"/>
        </w:rPr>
        <w:t xml:space="preserve">, including presence or absences of true leaves, stems and roots, vascular tissue, type of sporangia, types of leaves and modes of reproduction. </w:t>
      </w:r>
      <w:r w:rsidR="00AF2F56" w:rsidRPr="00D81C0C">
        <w:rPr>
          <w:rFonts w:ascii="Times New Roman" w:hAnsi="Times New Roman" w:cs="Times New Roman"/>
          <w:b/>
          <w:sz w:val="20"/>
          <w:u w:val="single"/>
        </w:rPr>
        <w:t xml:space="preserve">Life cycle of </w:t>
      </w:r>
      <w:proofErr w:type="spellStart"/>
      <w:r w:rsidR="00AF2F56" w:rsidRPr="00D81C0C">
        <w:rPr>
          <w:rFonts w:ascii="Times New Roman" w:hAnsi="Times New Roman" w:cs="Times New Roman"/>
          <w:b/>
          <w:sz w:val="20"/>
          <w:u w:val="single"/>
        </w:rPr>
        <w:t>Bryophyta</w:t>
      </w:r>
      <w:proofErr w:type="spellEnd"/>
      <w:r w:rsidR="00AF2F56" w:rsidRPr="00AF2F56">
        <w:rPr>
          <w:rFonts w:ascii="Times New Roman" w:hAnsi="Times New Roman" w:cs="Times New Roman"/>
          <w:sz w:val="20"/>
          <w:u w:val="single"/>
        </w:rPr>
        <w:t xml:space="preserve">. </w:t>
      </w:r>
      <w:r w:rsidR="00AF2F56" w:rsidRPr="00AF2F56">
        <w:rPr>
          <w:rFonts w:ascii="Times New Roman" w:hAnsi="Times New Roman" w:cs="Times New Roman"/>
          <w:sz w:val="20"/>
        </w:rPr>
        <w:t xml:space="preserve">Types of sporangia. </w:t>
      </w:r>
      <w:r w:rsidR="00AF2F56" w:rsidRPr="00D81C0C">
        <w:rPr>
          <w:rFonts w:ascii="Times New Roman" w:hAnsi="Times New Roman" w:cs="Times New Roman"/>
          <w:b/>
          <w:sz w:val="20"/>
          <w:u w:val="single"/>
        </w:rPr>
        <w:t>Pterophyte life cycle</w:t>
      </w:r>
      <w:r w:rsidR="00AF2F56" w:rsidRPr="00AF2F56">
        <w:rPr>
          <w:rFonts w:ascii="Times New Roman" w:hAnsi="Times New Roman" w:cs="Times New Roman"/>
          <w:sz w:val="20"/>
        </w:rPr>
        <w:t xml:space="preserve">. </w:t>
      </w:r>
    </w:p>
    <w:p w:rsidR="0080770E" w:rsidRPr="00AF2F56" w:rsidRDefault="00872C8D" w:rsidP="00D81C0C">
      <w:pPr>
        <w:spacing w:after="0" w:line="240" w:lineRule="auto"/>
        <w:rPr>
          <w:rFonts w:ascii="Times New Roman" w:hAnsi="Times New Roman" w:cs="Times New Roman"/>
          <w:sz w:val="20"/>
        </w:rPr>
      </w:pPr>
      <w:r w:rsidRPr="00AF2F56">
        <w:rPr>
          <w:rFonts w:ascii="Times New Roman" w:hAnsi="Times New Roman" w:cs="Times New Roman"/>
          <w:b/>
          <w:sz w:val="20"/>
        </w:rPr>
        <w:t>Key words or terms</w:t>
      </w:r>
      <w:r w:rsidRPr="00AF2F56">
        <w:rPr>
          <w:rFonts w:ascii="Times New Roman" w:hAnsi="Times New Roman" w:cs="Times New Roman"/>
          <w:sz w:val="20"/>
        </w:rPr>
        <w:t xml:space="preserve">: </w:t>
      </w:r>
      <w:proofErr w:type="spellStart"/>
      <w:r w:rsidRPr="00AF2F56">
        <w:rPr>
          <w:rFonts w:ascii="Times New Roman" w:hAnsi="Times New Roman" w:cs="Times New Roman"/>
          <w:sz w:val="20"/>
        </w:rPr>
        <w:t>sporopollenin</w:t>
      </w:r>
      <w:proofErr w:type="spellEnd"/>
      <w:r w:rsidRPr="00AF2F56">
        <w:rPr>
          <w:rFonts w:ascii="Times New Roman" w:hAnsi="Times New Roman" w:cs="Times New Roman"/>
          <w:sz w:val="20"/>
        </w:rPr>
        <w:t xml:space="preserve">, sporangia, gametophyte, sporophyte, archegonia, antheridia, thallus, </w:t>
      </w:r>
      <w:r w:rsidR="008E43E9">
        <w:rPr>
          <w:rFonts w:ascii="Times New Roman" w:hAnsi="Times New Roman" w:cs="Times New Roman"/>
          <w:sz w:val="20"/>
        </w:rPr>
        <w:t xml:space="preserve">seta, </w:t>
      </w:r>
      <w:proofErr w:type="spellStart"/>
      <w:r w:rsidR="00AF2F56" w:rsidRPr="00AF2F56">
        <w:rPr>
          <w:rFonts w:ascii="Times New Roman" w:hAnsi="Times New Roman" w:cs="Times New Roman"/>
          <w:sz w:val="20"/>
        </w:rPr>
        <w:t>homosporous</w:t>
      </w:r>
      <w:proofErr w:type="spellEnd"/>
      <w:r w:rsidR="00AF2F56" w:rsidRPr="00AF2F56">
        <w:rPr>
          <w:rFonts w:ascii="Times New Roman" w:hAnsi="Times New Roman" w:cs="Times New Roman"/>
          <w:sz w:val="20"/>
        </w:rPr>
        <w:t xml:space="preserve">, </w:t>
      </w:r>
      <w:proofErr w:type="spellStart"/>
      <w:r w:rsidR="00AF2F56" w:rsidRPr="00AF2F56">
        <w:rPr>
          <w:rFonts w:ascii="Times New Roman" w:hAnsi="Times New Roman" w:cs="Times New Roman"/>
          <w:sz w:val="20"/>
        </w:rPr>
        <w:t>heterosporous</w:t>
      </w:r>
      <w:proofErr w:type="spellEnd"/>
      <w:r w:rsidR="00AF2F56" w:rsidRPr="00AF2F56">
        <w:rPr>
          <w:rFonts w:ascii="Times New Roman" w:hAnsi="Times New Roman" w:cs="Times New Roman"/>
          <w:sz w:val="20"/>
        </w:rPr>
        <w:t xml:space="preserve">, microphylls, megaphylls, </w:t>
      </w:r>
      <w:proofErr w:type="spellStart"/>
      <w:r w:rsidR="00AF2F56" w:rsidRPr="00AF2F56">
        <w:rPr>
          <w:rFonts w:ascii="Times New Roman" w:hAnsi="Times New Roman" w:cs="Times New Roman"/>
          <w:sz w:val="20"/>
        </w:rPr>
        <w:t>sporophylls</w:t>
      </w:r>
      <w:proofErr w:type="spellEnd"/>
      <w:r w:rsidR="00AF2F56" w:rsidRPr="00AF2F56">
        <w:rPr>
          <w:rFonts w:ascii="Times New Roman" w:hAnsi="Times New Roman" w:cs="Times New Roman"/>
          <w:sz w:val="20"/>
        </w:rPr>
        <w:t xml:space="preserve">, strobili, </w:t>
      </w:r>
      <w:proofErr w:type="spellStart"/>
      <w:r w:rsidR="00AF2F56" w:rsidRPr="00AF2F56">
        <w:rPr>
          <w:rFonts w:ascii="Times New Roman" w:hAnsi="Times New Roman" w:cs="Times New Roman"/>
          <w:sz w:val="20"/>
        </w:rPr>
        <w:t>sori</w:t>
      </w:r>
      <w:proofErr w:type="spellEnd"/>
      <w:r w:rsidR="00AF2F56" w:rsidRPr="00AF2F56">
        <w:rPr>
          <w:rFonts w:ascii="Times New Roman" w:hAnsi="Times New Roman" w:cs="Times New Roman"/>
          <w:sz w:val="20"/>
        </w:rPr>
        <w:t xml:space="preserve">, </w:t>
      </w:r>
      <w:proofErr w:type="spellStart"/>
      <w:r w:rsidR="00AF2F56" w:rsidRPr="00AF2F56">
        <w:rPr>
          <w:rFonts w:ascii="Times New Roman" w:hAnsi="Times New Roman" w:cs="Times New Roman"/>
          <w:sz w:val="20"/>
        </w:rPr>
        <w:t>prothallus</w:t>
      </w:r>
      <w:proofErr w:type="spellEnd"/>
    </w:p>
    <w:p w:rsidR="00AF2F56" w:rsidRDefault="00AF2F56" w:rsidP="00D81C0C">
      <w:pPr>
        <w:spacing w:after="0" w:line="240" w:lineRule="auto"/>
        <w:rPr>
          <w:rFonts w:ascii="Times New Roman" w:hAnsi="Times New Roman" w:cs="Times New Roman"/>
          <w:sz w:val="20"/>
        </w:rPr>
      </w:pPr>
    </w:p>
    <w:p w:rsidR="00985904" w:rsidRPr="00AF2F56" w:rsidRDefault="00985904" w:rsidP="00D81C0C">
      <w:pPr>
        <w:spacing w:after="0" w:line="240" w:lineRule="auto"/>
        <w:rPr>
          <w:rFonts w:ascii="Times New Roman" w:hAnsi="Times New Roman" w:cs="Times New Roman"/>
          <w:sz w:val="20"/>
        </w:rPr>
      </w:pPr>
    </w:p>
    <w:p w:rsidR="00985904" w:rsidRPr="00D81C0C" w:rsidRDefault="00AF2F56" w:rsidP="00D81C0C">
      <w:pPr>
        <w:spacing w:after="120" w:line="240" w:lineRule="auto"/>
        <w:rPr>
          <w:rFonts w:ascii="Times New Roman" w:hAnsi="Times New Roman" w:cs="Times New Roman"/>
          <w:b/>
          <w:sz w:val="24"/>
        </w:rPr>
      </w:pPr>
      <w:r w:rsidRPr="00AF2F56">
        <w:rPr>
          <w:rFonts w:ascii="Times New Roman" w:hAnsi="Times New Roman" w:cs="Times New Roman"/>
          <w:b/>
          <w:sz w:val="24"/>
        </w:rPr>
        <w:t xml:space="preserve">Chapter 30 – Plant </w:t>
      </w:r>
      <w:r w:rsidR="00BE61A7" w:rsidRPr="00AF2F56">
        <w:rPr>
          <w:rFonts w:ascii="Times New Roman" w:hAnsi="Times New Roman" w:cs="Times New Roman"/>
          <w:b/>
          <w:sz w:val="24"/>
        </w:rPr>
        <w:t>Diversity</w:t>
      </w:r>
      <w:r w:rsidRPr="00AF2F56">
        <w:rPr>
          <w:rFonts w:ascii="Times New Roman" w:hAnsi="Times New Roman" w:cs="Times New Roman"/>
          <w:b/>
          <w:sz w:val="24"/>
        </w:rPr>
        <w:t xml:space="preserve"> II</w:t>
      </w:r>
    </w:p>
    <w:p w:rsidR="00985904" w:rsidRDefault="00AF2F56" w:rsidP="00D81C0C">
      <w:pPr>
        <w:spacing w:after="120" w:line="240" w:lineRule="auto"/>
        <w:rPr>
          <w:rFonts w:ascii="Times New Roman" w:hAnsi="Times New Roman" w:cs="Times New Roman"/>
          <w:sz w:val="20"/>
          <w:szCs w:val="20"/>
        </w:rPr>
      </w:pPr>
      <w:r w:rsidRPr="00985904">
        <w:rPr>
          <w:rFonts w:ascii="Times New Roman" w:hAnsi="Times New Roman" w:cs="Times New Roman"/>
          <w:b/>
          <w:sz w:val="20"/>
          <w:szCs w:val="20"/>
        </w:rPr>
        <w:t>Know the following</w:t>
      </w:r>
      <w:r w:rsidRPr="00AF2F56">
        <w:rPr>
          <w:rFonts w:ascii="Times New Roman" w:hAnsi="Times New Roman" w:cs="Times New Roman"/>
          <w:sz w:val="20"/>
          <w:szCs w:val="20"/>
        </w:rPr>
        <w:t xml:space="preserve">: </w:t>
      </w:r>
      <w:r>
        <w:rPr>
          <w:rFonts w:ascii="Times New Roman" w:hAnsi="Times New Roman" w:cs="Times New Roman"/>
          <w:sz w:val="20"/>
          <w:szCs w:val="20"/>
        </w:rPr>
        <w:t xml:space="preserve">Adaptations for success in terrestrial landscape. </w:t>
      </w:r>
      <w:r w:rsidRPr="00D81C0C">
        <w:rPr>
          <w:rFonts w:ascii="Times New Roman" w:hAnsi="Times New Roman" w:cs="Times New Roman"/>
          <w:sz w:val="20"/>
          <w:szCs w:val="20"/>
        </w:rPr>
        <w:t>Shift in alteration of generations from non-vascular seedless plant to vascular seedless plants to vascular seed plants</w:t>
      </w:r>
      <w:r>
        <w:rPr>
          <w:rFonts w:ascii="Times New Roman" w:hAnsi="Times New Roman" w:cs="Times New Roman"/>
          <w:sz w:val="20"/>
          <w:szCs w:val="20"/>
        </w:rPr>
        <w:t>. Benefits form a reduction in the gametophyte generation.</w:t>
      </w:r>
      <w:r w:rsidR="008E43E9">
        <w:rPr>
          <w:rFonts w:ascii="Times New Roman" w:hAnsi="Times New Roman" w:cs="Times New Roman"/>
          <w:sz w:val="20"/>
          <w:szCs w:val="20"/>
        </w:rPr>
        <w:t xml:space="preserve"> </w:t>
      </w:r>
      <w:r w:rsidR="002F6278">
        <w:rPr>
          <w:rFonts w:ascii="Times New Roman" w:hAnsi="Times New Roman" w:cs="Times New Roman"/>
          <w:sz w:val="20"/>
          <w:szCs w:val="20"/>
        </w:rPr>
        <w:t xml:space="preserve">Differences between monecious and dioecious plants. Characteristics of the four gymnosperm phyla. </w:t>
      </w:r>
      <w:r w:rsidR="002F6278" w:rsidRPr="00D81C0C">
        <w:rPr>
          <w:rFonts w:ascii="Times New Roman" w:hAnsi="Times New Roman" w:cs="Times New Roman"/>
          <w:b/>
          <w:sz w:val="20"/>
          <w:szCs w:val="20"/>
          <w:u w:val="single"/>
        </w:rPr>
        <w:t xml:space="preserve">Life cycle of </w:t>
      </w:r>
      <w:proofErr w:type="spellStart"/>
      <w:r w:rsidR="002F6278" w:rsidRPr="00D81C0C">
        <w:rPr>
          <w:rFonts w:ascii="Times New Roman" w:hAnsi="Times New Roman" w:cs="Times New Roman"/>
          <w:b/>
          <w:sz w:val="20"/>
          <w:szCs w:val="20"/>
          <w:u w:val="single"/>
        </w:rPr>
        <w:t>Coniferophyta</w:t>
      </w:r>
      <w:proofErr w:type="spellEnd"/>
      <w:r w:rsidR="002F6278">
        <w:rPr>
          <w:rFonts w:ascii="Times New Roman" w:hAnsi="Times New Roman" w:cs="Times New Roman"/>
          <w:sz w:val="20"/>
          <w:szCs w:val="20"/>
        </w:rPr>
        <w:t xml:space="preserve">. Characteristics of </w:t>
      </w:r>
      <w:proofErr w:type="spellStart"/>
      <w:r w:rsidR="002F6278">
        <w:rPr>
          <w:rFonts w:ascii="Times New Roman" w:hAnsi="Times New Roman" w:cs="Times New Roman"/>
          <w:sz w:val="20"/>
          <w:szCs w:val="20"/>
        </w:rPr>
        <w:t>Anthophyta</w:t>
      </w:r>
      <w:proofErr w:type="spellEnd"/>
      <w:r w:rsidR="002F6278">
        <w:rPr>
          <w:rFonts w:ascii="Times New Roman" w:hAnsi="Times New Roman" w:cs="Times New Roman"/>
          <w:sz w:val="20"/>
          <w:szCs w:val="20"/>
        </w:rPr>
        <w:t xml:space="preserve">. Parts of the flower. Difference between complete and incomplete flowers. Different types of fruit development (simple, aggregate, and multiple). </w:t>
      </w:r>
      <w:r w:rsidR="002F6278" w:rsidRPr="00D81C0C">
        <w:rPr>
          <w:rFonts w:ascii="Times New Roman" w:hAnsi="Times New Roman" w:cs="Times New Roman"/>
          <w:b/>
          <w:sz w:val="20"/>
          <w:szCs w:val="20"/>
          <w:u w:val="single"/>
        </w:rPr>
        <w:t>Life cycle of Angiosperms</w:t>
      </w:r>
      <w:r w:rsidR="002F6278">
        <w:rPr>
          <w:rFonts w:ascii="Times New Roman" w:hAnsi="Times New Roman" w:cs="Times New Roman"/>
          <w:sz w:val="20"/>
          <w:szCs w:val="20"/>
        </w:rPr>
        <w:t xml:space="preserve">. </w:t>
      </w:r>
      <w:r w:rsidR="002F6278" w:rsidRPr="00D81C0C">
        <w:rPr>
          <w:rFonts w:ascii="Times New Roman" w:hAnsi="Times New Roman" w:cs="Times New Roman"/>
          <w:b/>
          <w:sz w:val="20"/>
          <w:szCs w:val="20"/>
          <w:u w:val="single"/>
        </w:rPr>
        <w:t>Differences between monocots and dicots</w:t>
      </w:r>
      <w:r w:rsidR="00D81C0C" w:rsidRPr="00D81C0C">
        <w:rPr>
          <w:rFonts w:ascii="Times New Roman" w:hAnsi="Times New Roman" w:cs="Times New Roman"/>
          <w:b/>
          <w:sz w:val="20"/>
          <w:szCs w:val="20"/>
          <w:u w:val="single"/>
        </w:rPr>
        <w:t xml:space="preserve"> (Table)</w:t>
      </w:r>
      <w:r w:rsidR="002F6278">
        <w:rPr>
          <w:rFonts w:ascii="Times New Roman" w:hAnsi="Times New Roman" w:cs="Times New Roman"/>
          <w:sz w:val="20"/>
          <w:szCs w:val="20"/>
        </w:rPr>
        <w:t xml:space="preserve">. Characteristics of the nine angiosperm plant families described in lecture. </w:t>
      </w:r>
      <w:r w:rsidR="00985904">
        <w:rPr>
          <w:rFonts w:ascii="Times New Roman" w:hAnsi="Times New Roman" w:cs="Times New Roman"/>
          <w:sz w:val="20"/>
          <w:szCs w:val="20"/>
        </w:rPr>
        <w:t xml:space="preserve">Causes of deforestation. </w:t>
      </w:r>
    </w:p>
    <w:p w:rsidR="002F6278" w:rsidRDefault="00AF2F56" w:rsidP="00D81C0C">
      <w:pPr>
        <w:spacing w:after="0" w:line="240" w:lineRule="auto"/>
        <w:rPr>
          <w:rFonts w:ascii="Times New Roman" w:hAnsi="Times New Roman" w:cs="Times New Roman"/>
          <w:sz w:val="20"/>
          <w:szCs w:val="20"/>
        </w:rPr>
      </w:pPr>
      <w:r w:rsidRPr="00985904">
        <w:rPr>
          <w:rFonts w:ascii="Times New Roman" w:hAnsi="Times New Roman" w:cs="Times New Roman"/>
          <w:b/>
          <w:sz w:val="20"/>
          <w:szCs w:val="20"/>
        </w:rPr>
        <w:t>Key words or terms</w:t>
      </w:r>
      <w:r>
        <w:rPr>
          <w:rFonts w:ascii="Times New Roman" w:hAnsi="Times New Roman" w:cs="Times New Roman"/>
          <w:sz w:val="20"/>
          <w:szCs w:val="20"/>
        </w:rPr>
        <w:t xml:space="preserve">: </w:t>
      </w:r>
      <w:proofErr w:type="spellStart"/>
      <w:r w:rsidR="002F6278">
        <w:rPr>
          <w:rFonts w:ascii="Times New Roman" w:hAnsi="Times New Roman" w:cs="Times New Roman"/>
          <w:sz w:val="20"/>
          <w:szCs w:val="20"/>
        </w:rPr>
        <w:t>sporopollenin</w:t>
      </w:r>
      <w:proofErr w:type="spellEnd"/>
      <w:r w:rsidR="002F6278">
        <w:rPr>
          <w:rFonts w:ascii="Times New Roman" w:hAnsi="Times New Roman" w:cs="Times New Roman"/>
          <w:sz w:val="20"/>
          <w:szCs w:val="20"/>
        </w:rPr>
        <w:t xml:space="preserve">, monecious, dioecious, sepal, petals, carpel, stamen, spikelet, hypanthium, legume, </w:t>
      </w:r>
      <w:r w:rsidR="00985904">
        <w:rPr>
          <w:rFonts w:ascii="Times New Roman" w:hAnsi="Times New Roman" w:cs="Times New Roman"/>
          <w:sz w:val="20"/>
          <w:szCs w:val="20"/>
        </w:rPr>
        <w:t>areoles, glochids, silique</w:t>
      </w:r>
    </w:p>
    <w:p w:rsidR="00AF2F56" w:rsidRDefault="00AF2F56" w:rsidP="00D81C0C">
      <w:pPr>
        <w:spacing w:after="0" w:line="240" w:lineRule="auto"/>
        <w:rPr>
          <w:rFonts w:ascii="Times New Roman" w:hAnsi="Times New Roman" w:cs="Times New Roman"/>
          <w:sz w:val="20"/>
          <w:szCs w:val="20"/>
        </w:rPr>
      </w:pPr>
    </w:p>
    <w:p w:rsidR="00985904" w:rsidRDefault="00985904" w:rsidP="00D81C0C">
      <w:pPr>
        <w:spacing w:after="0" w:line="240" w:lineRule="auto"/>
        <w:rPr>
          <w:rFonts w:ascii="Times New Roman" w:hAnsi="Times New Roman" w:cs="Times New Roman"/>
          <w:sz w:val="20"/>
          <w:szCs w:val="20"/>
        </w:rPr>
      </w:pPr>
    </w:p>
    <w:p w:rsidR="00985904" w:rsidRDefault="00985904" w:rsidP="00FF19E3">
      <w:pPr>
        <w:spacing w:after="120" w:line="240" w:lineRule="auto"/>
        <w:rPr>
          <w:rFonts w:ascii="Times New Roman" w:hAnsi="Times New Roman" w:cs="Times New Roman"/>
          <w:b/>
          <w:sz w:val="20"/>
          <w:szCs w:val="20"/>
        </w:rPr>
      </w:pPr>
      <w:r w:rsidRPr="00985904">
        <w:rPr>
          <w:rFonts w:ascii="Times New Roman" w:hAnsi="Times New Roman" w:cs="Times New Roman"/>
          <w:b/>
          <w:sz w:val="24"/>
          <w:szCs w:val="20"/>
        </w:rPr>
        <w:t>Chapter 35 – Plant Structure and Growth</w:t>
      </w:r>
    </w:p>
    <w:p w:rsidR="00985904" w:rsidRPr="00FF19E3" w:rsidRDefault="00985904" w:rsidP="00FF19E3">
      <w:pPr>
        <w:spacing w:after="120" w:line="240" w:lineRule="auto"/>
        <w:rPr>
          <w:rFonts w:ascii="Times New Roman" w:hAnsi="Times New Roman" w:cs="Times New Roman"/>
          <w:sz w:val="20"/>
          <w:szCs w:val="20"/>
        </w:rPr>
      </w:pPr>
      <w:r>
        <w:rPr>
          <w:rFonts w:ascii="Times New Roman" w:hAnsi="Times New Roman" w:cs="Times New Roman"/>
          <w:b/>
          <w:sz w:val="20"/>
          <w:szCs w:val="20"/>
        </w:rPr>
        <w:t>Know the following:</w:t>
      </w:r>
      <w:r>
        <w:rPr>
          <w:rFonts w:ascii="Times New Roman" w:hAnsi="Times New Roman" w:cs="Times New Roman"/>
          <w:sz w:val="20"/>
          <w:szCs w:val="20"/>
        </w:rPr>
        <w:t xml:space="preserve"> Function of the different tissue systems. Description and function of t</w:t>
      </w:r>
      <w:r w:rsidR="00212248">
        <w:rPr>
          <w:rFonts w:ascii="Times New Roman" w:hAnsi="Times New Roman" w:cs="Times New Roman"/>
          <w:sz w:val="20"/>
          <w:szCs w:val="20"/>
        </w:rPr>
        <w:t>he different ground tissue cell</w:t>
      </w:r>
      <w:r>
        <w:rPr>
          <w:rFonts w:ascii="Times New Roman" w:hAnsi="Times New Roman" w:cs="Times New Roman"/>
          <w:sz w:val="20"/>
          <w:szCs w:val="20"/>
        </w:rPr>
        <w:t xml:space="preserve"> types. Description and function of different dermal tissue components. Cells and tissues in that make up the vascular tissue system and their function, including xylem (</w:t>
      </w:r>
      <w:proofErr w:type="spellStart"/>
      <w:r>
        <w:rPr>
          <w:rFonts w:ascii="Times New Roman" w:hAnsi="Times New Roman" w:cs="Times New Roman"/>
          <w:sz w:val="20"/>
          <w:szCs w:val="20"/>
        </w:rPr>
        <w:t>tracheids</w:t>
      </w:r>
      <w:proofErr w:type="spellEnd"/>
      <w:r>
        <w:rPr>
          <w:rFonts w:ascii="Times New Roman" w:hAnsi="Times New Roman" w:cs="Times New Roman"/>
          <w:sz w:val="20"/>
          <w:szCs w:val="20"/>
        </w:rPr>
        <w:t xml:space="preserve">, vessel elements) and phloem (sieve-tube elements and companion cells). </w:t>
      </w:r>
      <w:r w:rsidR="00714099">
        <w:rPr>
          <w:rFonts w:ascii="Times New Roman" w:hAnsi="Times New Roman" w:cs="Times New Roman"/>
          <w:sz w:val="20"/>
          <w:szCs w:val="20"/>
        </w:rPr>
        <w:t>What vascular tissue is lacking in most gymnosperms</w:t>
      </w:r>
      <w:r w:rsidR="00C76365">
        <w:rPr>
          <w:rFonts w:ascii="Times New Roman" w:hAnsi="Times New Roman" w:cs="Times New Roman"/>
          <w:sz w:val="20"/>
          <w:szCs w:val="20"/>
        </w:rPr>
        <w:t xml:space="preserve"> which results in softer wood? (vessel elements). </w:t>
      </w:r>
      <w:r>
        <w:rPr>
          <w:rFonts w:ascii="Times New Roman" w:hAnsi="Times New Roman" w:cs="Times New Roman"/>
          <w:sz w:val="20"/>
          <w:szCs w:val="20"/>
        </w:rPr>
        <w:t xml:space="preserve">Know the function of the vascular cell types and if they are alive or dead at maturity. </w:t>
      </w:r>
      <w:r w:rsidR="00E725F3">
        <w:rPr>
          <w:rFonts w:ascii="Times New Roman" w:hAnsi="Times New Roman" w:cs="Times New Roman"/>
          <w:sz w:val="20"/>
          <w:szCs w:val="20"/>
        </w:rPr>
        <w:t xml:space="preserve">Different types of meristematic tissue and what they produce, including apical meristem (protoderm, ground meristem, and procambium) and lateral meristem (vascular cambium and cork cambium). </w:t>
      </w:r>
      <w:r w:rsidR="00E725F3" w:rsidRPr="00D81C0C">
        <w:rPr>
          <w:rFonts w:ascii="Times New Roman" w:hAnsi="Times New Roman" w:cs="Times New Roman"/>
          <w:b/>
          <w:sz w:val="20"/>
          <w:szCs w:val="20"/>
          <w:u w:val="single"/>
        </w:rPr>
        <w:t>The different tissues within a monocot and dicot root and the function of each tissue type</w:t>
      </w:r>
      <w:r w:rsidR="00212248">
        <w:rPr>
          <w:rFonts w:ascii="Times New Roman" w:hAnsi="Times New Roman" w:cs="Times New Roman"/>
          <w:sz w:val="20"/>
          <w:szCs w:val="20"/>
        </w:rPr>
        <w:t>. Know w</w:t>
      </w:r>
      <w:r w:rsidR="00E725F3">
        <w:rPr>
          <w:rFonts w:ascii="Times New Roman" w:hAnsi="Times New Roman" w:cs="Times New Roman"/>
          <w:sz w:val="20"/>
          <w:szCs w:val="20"/>
        </w:rPr>
        <w:t>here lateral roots devel</w:t>
      </w:r>
      <w:r w:rsidR="00D81C0C">
        <w:rPr>
          <w:rFonts w:ascii="Times New Roman" w:hAnsi="Times New Roman" w:cs="Times New Roman"/>
          <w:sz w:val="20"/>
          <w:szCs w:val="20"/>
        </w:rPr>
        <w:t>op from. Different root types</w:t>
      </w:r>
      <w:r w:rsidR="00E725F3">
        <w:rPr>
          <w:rFonts w:ascii="Times New Roman" w:hAnsi="Times New Roman" w:cs="Times New Roman"/>
          <w:sz w:val="20"/>
          <w:szCs w:val="20"/>
        </w:rPr>
        <w:t xml:space="preserve">. Differences between monocot and dicot </w:t>
      </w:r>
      <w:r w:rsidR="00FF19E3">
        <w:rPr>
          <w:rFonts w:ascii="Times New Roman" w:hAnsi="Times New Roman" w:cs="Times New Roman"/>
          <w:sz w:val="20"/>
          <w:szCs w:val="20"/>
        </w:rPr>
        <w:t xml:space="preserve">roots and </w:t>
      </w:r>
      <w:r w:rsidR="00E725F3">
        <w:rPr>
          <w:rFonts w:ascii="Times New Roman" w:hAnsi="Times New Roman" w:cs="Times New Roman"/>
          <w:sz w:val="20"/>
          <w:szCs w:val="20"/>
        </w:rPr>
        <w:t>stems.</w:t>
      </w:r>
      <w:r w:rsidR="00D81C0C">
        <w:rPr>
          <w:rFonts w:ascii="Times New Roman" w:hAnsi="Times New Roman" w:cs="Times New Roman"/>
          <w:sz w:val="20"/>
          <w:szCs w:val="20"/>
        </w:rPr>
        <w:t xml:space="preserve"> Which one</w:t>
      </w:r>
      <w:r w:rsidR="00FF19E3">
        <w:rPr>
          <w:rFonts w:ascii="Times New Roman" w:hAnsi="Times New Roman" w:cs="Times New Roman"/>
          <w:sz w:val="20"/>
          <w:szCs w:val="20"/>
        </w:rPr>
        <w:t>s have</w:t>
      </w:r>
      <w:r w:rsidR="00D81C0C">
        <w:rPr>
          <w:rFonts w:ascii="Times New Roman" w:hAnsi="Times New Roman" w:cs="Times New Roman"/>
          <w:sz w:val="20"/>
          <w:szCs w:val="20"/>
        </w:rPr>
        <w:t xml:space="preserve"> a pith?</w:t>
      </w:r>
      <w:r w:rsidR="00E725F3">
        <w:rPr>
          <w:rFonts w:ascii="Times New Roman" w:hAnsi="Times New Roman" w:cs="Times New Roman"/>
          <w:sz w:val="20"/>
          <w:szCs w:val="20"/>
        </w:rPr>
        <w:t xml:space="preserve"> </w:t>
      </w:r>
      <w:r w:rsidR="00720680">
        <w:rPr>
          <w:rFonts w:ascii="Times New Roman" w:hAnsi="Times New Roman" w:cs="Times New Roman"/>
          <w:sz w:val="20"/>
          <w:szCs w:val="20"/>
        </w:rPr>
        <w:t xml:space="preserve">Different types of modified stems. </w:t>
      </w:r>
      <w:r w:rsidR="00E6063C" w:rsidRPr="00FF19E3">
        <w:rPr>
          <w:rFonts w:ascii="Times New Roman" w:hAnsi="Times New Roman" w:cs="Times New Roman"/>
          <w:b/>
          <w:sz w:val="20"/>
          <w:szCs w:val="20"/>
          <w:u w:val="single"/>
        </w:rPr>
        <w:t>Be able to describe the process of secondary growth in stems</w:t>
      </w:r>
      <w:r w:rsidR="00E6063C" w:rsidRPr="00E6063C">
        <w:rPr>
          <w:rFonts w:ascii="Times New Roman" w:hAnsi="Times New Roman" w:cs="Times New Roman"/>
          <w:sz w:val="20"/>
          <w:szCs w:val="20"/>
          <w:u w:val="single"/>
        </w:rPr>
        <w:t>.</w:t>
      </w:r>
      <w:r w:rsidR="00E6063C">
        <w:rPr>
          <w:rFonts w:ascii="Times New Roman" w:hAnsi="Times New Roman" w:cs="Times New Roman"/>
          <w:sz w:val="20"/>
          <w:szCs w:val="20"/>
        </w:rPr>
        <w:t xml:space="preserve"> </w:t>
      </w:r>
      <w:r w:rsidR="00720680">
        <w:rPr>
          <w:rFonts w:ascii="Times New Roman" w:hAnsi="Times New Roman" w:cs="Times New Roman"/>
          <w:sz w:val="20"/>
          <w:szCs w:val="20"/>
        </w:rPr>
        <w:t xml:space="preserve">Different layers of a leaf and the function or each layer. Different types of modified leaves. </w:t>
      </w:r>
    </w:p>
    <w:p w:rsidR="00720680" w:rsidRPr="00985904" w:rsidRDefault="00985904" w:rsidP="00D81C0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Key words and terms: </w:t>
      </w:r>
      <w:r w:rsidRPr="00985904">
        <w:rPr>
          <w:rFonts w:ascii="Times New Roman" w:hAnsi="Times New Roman" w:cs="Times New Roman"/>
          <w:sz w:val="20"/>
          <w:szCs w:val="20"/>
        </w:rPr>
        <w:t>parenchyma</w:t>
      </w:r>
      <w:r>
        <w:rPr>
          <w:rFonts w:ascii="Times New Roman" w:hAnsi="Times New Roman" w:cs="Times New Roman"/>
          <w:sz w:val="20"/>
          <w:szCs w:val="20"/>
        </w:rPr>
        <w:t xml:space="preserve"> cells, collenchyma cells, sclerenchyma cells, </w:t>
      </w:r>
      <w:proofErr w:type="spellStart"/>
      <w:r>
        <w:rPr>
          <w:rFonts w:ascii="Times New Roman" w:hAnsi="Times New Roman" w:cs="Times New Roman"/>
          <w:sz w:val="20"/>
          <w:szCs w:val="20"/>
        </w:rPr>
        <w:t>sclerids</w:t>
      </w:r>
      <w:proofErr w:type="spellEnd"/>
      <w:r>
        <w:rPr>
          <w:rFonts w:ascii="Times New Roman" w:hAnsi="Times New Roman" w:cs="Times New Roman"/>
          <w:sz w:val="20"/>
          <w:szCs w:val="20"/>
        </w:rPr>
        <w:t xml:space="preserve">, lignin, cuticle, trichomes, periderm, stele, xylem, phloem, </w:t>
      </w:r>
      <w:proofErr w:type="spellStart"/>
      <w:r>
        <w:rPr>
          <w:rFonts w:ascii="Times New Roman" w:hAnsi="Times New Roman" w:cs="Times New Roman"/>
          <w:sz w:val="20"/>
          <w:szCs w:val="20"/>
        </w:rPr>
        <w:t>tracheids</w:t>
      </w:r>
      <w:proofErr w:type="spellEnd"/>
      <w:r>
        <w:rPr>
          <w:rFonts w:ascii="Times New Roman" w:hAnsi="Times New Roman" w:cs="Times New Roman"/>
          <w:sz w:val="20"/>
          <w:szCs w:val="20"/>
        </w:rPr>
        <w:t xml:space="preserve">, vessel elements, sieve-tube elements, companion cells, </w:t>
      </w:r>
      <w:r w:rsidR="00E725F3">
        <w:rPr>
          <w:rFonts w:ascii="Times New Roman" w:hAnsi="Times New Roman" w:cs="Times New Roman"/>
          <w:sz w:val="20"/>
          <w:szCs w:val="20"/>
        </w:rPr>
        <w:t xml:space="preserve">apical meristem, protoderm, ground meristem, procambium, lateral meristem, vascular cambium, cork cambium, pith, pericycle, endodermis, </w:t>
      </w:r>
      <w:proofErr w:type="spellStart"/>
      <w:r w:rsidR="00E725F3">
        <w:rPr>
          <w:rFonts w:ascii="Times New Roman" w:hAnsi="Times New Roman" w:cs="Times New Roman"/>
          <w:sz w:val="20"/>
          <w:szCs w:val="20"/>
        </w:rPr>
        <w:t>casparian</w:t>
      </w:r>
      <w:proofErr w:type="spellEnd"/>
      <w:r w:rsidR="00E725F3">
        <w:rPr>
          <w:rFonts w:ascii="Times New Roman" w:hAnsi="Times New Roman" w:cs="Times New Roman"/>
          <w:sz w:val="20"/>
          <w:szCs w:val="20"/>
        </w:rPr>
        <w:t xml:space="preserve"> strip, passage cells, cortex, buttress roots, pneumatophores, </w:t>
      </w:r>
      <w:proofErr w:type="spellStart"/>
      <w:r w:rsidR="00FF19E3">
        <w:rPr>
          <w:rFonts w:ascii="Times New Roman" w:hAnsi="Times New Roman" w:cs="Times New Roman"/>
          <w:sz w:val="20"/>
          <w:szCs w:val="20"/>
        </w:rPr>
        <w:t>haustorial</w:t>
      </w:r>
      <w:proofErr w:type="spellEnd"/>
      <w:r w:rsidR="00FF19E3">
        <w:rPr>
          <w:rFonts w:ascii="Times New Roman" w:hAnsi="Times New Roman" w:cs="Times New Roman"/>
          <w:sz w:val="20"/>
          <w:szCs w:val="20"/>
        </w:rPr>
        <w:t xml:space="preserve"> roots, axillary bud,</w:t>
      </w:r>
      <w:r w:rsidR="00E725F3">
        <w:rPr>
          <w:rFonts w:ascii="Times New Roman" w:hAnsi="Times New Roman" w:cs="Times New Roman"/>
          <w:sz w:val="20"/>
          <w:szCs w:val="20"/>
        </w:rPr>
        <w:t xml:space="preserve"> </w:t>
      </w:r>
      <w:proofErr w:type="spellStart"/>
      <w:r w:rsidR="00720680">
        <w:rPr>
          <w:rFonts w:ascii="Times New Roman" w:hAnsi="Times New Roman" w:cs="Times New Roman"/>
          <w:sz w:val="20"/>
          <w:szCs w:val="20"/>
        </w:rPr>
        <w:t>stolons</w:t>
      </w:r>
      <w:proofErr w:type="spellEnd"/>
      <w:r w:rsidR="00720680">
        <w:rPr>
          <w:rFonts w:ascii="Times New Roman" w:hAnsi="Times New Roman" w:cs="Times New Roman"/>
          <w:sz w:val="20"/>
          <w:szCs w:val="20"/>
        </w:rPr>
        <w:t xml:space="preserve">, rhizomes, tubers, cladophylls, guard cells, mesophyll, </w:t>
      </w:r>
      <w:r w:rsidR="00E6063C">
        <w:rPr>
          <w:rFonts w:ascii="Times New Roman" w:hAnsi="Times New Roman" w:cs="Times New Roman"/>
          <w:sz w:val="20"/>
          <w:szCs w:val="20"/>
        </w:rPr>
        <w:t xml:space="preserve">palisade layer, spongy layer, </w:t>
      </w:r>
      <w:r w:rsidR="00720680">
        <w:rPr>
          <w:rFonts w:ascii="Times New Roman" w:hAnsi="Times New Roman" w:cs="Times New Roman"/>
          <w:sz w:val="20"/>
          <w:szCs w:val="20"/>
        </w:rPr>
        <w:t>stomata, tendrils</w:t>
      </w:r>
    </w:p>
    <w:p w:rsidR="00AF2F56" w:rsidRDefault="00AF2F56" w:rsidP="00D81C0C">
      <w:pPr>
        <w:spacing w:after="0" w:line="240" w:lineRule="auto"/>
        <w:rPr>
          <w:rFonts w:ascii="Times New Roman" w:hAnsi="Times New Roman" w:cs="Times New Roman"/>
          <w:sz w:val="20"/>
          <w:szCs w:val="20"/>
        </w:rPr>
      </w:pPr>
    </w:p>
    <w:p w:rsidR="00AF2F56" w:rsidRDefault="00AF2F56" w:rsidP="00D81C0C">
      <w:pPr>
        <w:spacing w:after="0" w:line="240" w:lineRule="auto"/>
        <w:rPr>
          <w:rFonts w:ascii="Times New Roman" w:hAnsi="Times New Roman" w:cs="Times New Roman"/>
          <w:sz w:val="20"/>
          <w:szCs w:val="20"/>
        </w:rPr>
      </w:pPr>
    </w:p>
    <w:p w:rsidR="00AF2F56" w:rsidRPr="00FF19E3" w:rsidRDefault="00E35FDE" w:rsidP="00FF19E3">
      <w:pPr>
        <w:spacing w:after="120" w:line="240" w:lineRule="auto"/>
        <w:rPr>
          <w:rFonts w:ascii="Times New Roman" w:hAnsi="Times New Roman" w:cs="Times New Roman"/>
          <w:b/>
          <w:sz w:val="24"/>
          <w:szCs w:val="20"/>
        </w:rPr>
      </w:pPr>
      <w:r w:rsidRPr="00E35FDE">
        <w:rPr>
          <w:rFonts w:ascii="Times New Roman" w:hAnsi="Times New Roman" w:cs="Times New Roman"/>
          <w:b/>
          <w:sz w:val="24"/>
          <w:szCs w:val="20"/>
        </w:rPr>
        <w:t>Chapter 36 – Resource Acquisition and Transport in Plants</w:t>
      </w:r>
    </w:p>
    <w:p w:rsidR="0002595A" w:rsidRDefault="00E35FDE" w:rsidP="00FF19E3">
      <w:pPr>
        <w:spacing w:after="120" w:line="240" w:lineRule="auto"/>
        <w:rPr>
          <w:rFonts w:ascii="Times New Roman" w:hAnsi="Times New Roman" w:cs="Times New Roman"/>
          <w:sz w:val="20"/>
          <w:szCs w:val="20"/>
        </w:rPr>
      </w:pPr>
      <w:r>
        <w:rPr>
          <w:rFonts w:ascii="Times New Roman" w:hAnsi="Times New Roman" w:cs="Times New Roman"/>
          <w:b/>
          <w:sz w:val="20"/>
          <w:szCs w:val="20"/>
        </w:rPr>
        <w:t xml:space="preserve">Know the following: </w:t>
      </w:r>
      <w:r w:rsidR="0002595A">
        <w:rPr>
          <w:rFonts w:ascii="Times New Roman" w:hAnsi="Times New Roman" w:cs="Times New Roman"/>
          <w:sz w:val="20"/>
          <w:szCs w:val="20"/>
        </w:rPr>
        <w:t>The equation for water potential and how th</w:t>
      </w:r>
      <w:r w:rsidR="00212248">
        <w:rPr>
          <w:rFonts w:ascii="Times New Roman" w:hAnsi="Times New Roman" w:cs="Times New Roman"/>
          <w:sz w:val="20"/>
          <w:szCs w:val="20"/>
        </w:rPr>
        <w:t>e solute and pressure potential</w:t>
      </w:r>
      <w:r w:rsidR="0002595A">
        <w:rPr>
          <w:rFonts w:ascii="Times New Roman" w:hAnsi="Times New Roman" w:cs="Times New Roman"/>
          <w:sz w:val="20"/>
          <w:szCs w:val="20"/>
        </w:rPr>
        <w:t xml:space="preserve">s change </w:t>
      </w:r>
      <w:r w:rsidR="00212248">
        <w:rPr>
          <w:rFonts w:ascii="Times New Roman" w:hAnsi="Times New Roman" w:cs="Times New Roman"/>
          <w:sz w:val="20"/>
          <w:szCs w:val="20"/>
        </w:rPr>
        <w:t xml:space="preserve">within a cell </w:t>
      </w:r>
      <w:r w:rsidR="0002595A">
        <w:rPr>
          <w:rFonts w:ascii="Times New Roman" w:hAnsi="Times New Roman" w:cs="Times New Roman"/>
          <w:sz w:val="20"/>
          <w:szCs w:val="20"/>
        </w:rPr>
        <w:t xml:space="preserve">depending on the environmental conditions. Be able to predict the direction of water movement given the solute and pressure potentials inside of a cell and in the environment surrounding the cell. Know the difference between turgid, flaccid and </w:t>
      </w:r>
      <w:proofErr w:type="spellStart"/>
      <w:r w:rsidR="0002595A">
        <w:rPr>
          <w:rFonts w:ascii="Times New Roman" w:hAnsi="Times New Roman" w:cs="Times New Roman"/>
          <w:sz w:val="20"/>
          <w:szCs w:val="20"/>
        </w:rPr>
        <w:t>plasmolyzed</w:t>
      </w:r>
      <w:proofErr w:type="spellEnd"/>
      <w:r w:rsidR="0002595A">
        <w:rPr>
          <w:rFonts w:ascii="Times New Roman" w:hAnsi="Times New Roman" w:cs="Times New Roman"/>
          <w:sz w:val="20"/>
          <w:szCs w:val="20"/>
        </w:rPr>
        <w:t xml:space="preserve">. The difference between the </w:t>
      </w:r>
      <w:proofErr w:type="spellStart"/>
      <w:r w:rsidR="0002595A">
        <w:rPr>
          <w:rFonts w:ascii="Times New Roman" w:hAnsi="Times New Roman" w:cs="Times New Roman"/>
          <w:sz w:val="20"/>
          <w:szCs w:val="20"/>
        </w:rPr>
        <w:t>apoplastic</w:t>
      </w:r>
      <w:proofErr w:type="spellEnd"/>
      <w:r w:rsidR="0002595A">
        <w:rPr>
          <w:rFonts w:ascii="Times New Roman" w:hAnsi="Times New Roman" w:cs="Times New Roman"/>
          <w:sz w:val="20"/>
          <w:szCs w:val="20"/>
        </w:rPr>
        <w:t xml:space="preserve"> and </w:t>
      </w:r>
      <w:proofErr w:type="spellStart"/>
      <w:r w:rsidR="0002595A">
        <w:rPr>
          <w:rFonts w:ascii="Times New Roman" w:hAnsi="Times New Roman" w:cs="Times New Roman"/>
          <w:sz w:val="20"/>
          <w:szCs w:val="20"/>
        </w:rPr>
        <w:t>symplastic</w:t>
      </w:r>
      <w:proofErr w:type="spellEnd"/>
      <w:r w:rsidR="0002595A">
        <w:rPr>
          <w:rFonts w:ascii="Times New Roman" w:hAnsi="Times New Roman" w:cs="Times New Roman"/>
          <w:sz w:val="20"/>
          <w:szCs w:val="20"/>
        </w:rPr>
        <w:t xml:space="preserve"> routes. </w:t>
      </w:r>
      <w:bookmarkStart w:id="0" w:name="_Hlk479369940"/>
      <w:r w:rsidR="00EB7CF4" w:rsidRPr="00EB7CF4">
        <w:rPr>
          <w:rFonts w:ascii="Times New Roman" w:hAnsi="Times New Roman" w:cs="Times New Roman"/>
          <w:b/>
          <w:sz w:val="20"/>
          <w:szCs w:val="20"/>
          <w:u w:val="single"/>
        </w:rPr>
        <w:t xml:space="preserve">Be able to describe </w:t>
      </w:r>
      <w:r w:rsidR="00EB7CF4">
        <w:rPr>
          <w:rFonts w:ascii="Times New Roman" w:hAnsi="Times New Roman" w:cs="Times New Roman"/>
          <w:b/>
          <w:sz w:val="20"/>
          <w:szCs w:val="20"/>
          <w:u w:val="single"/>
        </w:rPr>
        <w:t>h</w:t>
      </w:r>
      <w:r w:rsidR="00EB7CF4" w:rsidRPr="00EB7CF4">
        <w:rPr>
          <w:rFonts w:ascii="Times New Roman" w:hAnsi="Times New Roman" w:cs="Times New Roman"/>
          <w:b/>
          <w:sz w:val="20"/>
          <w:szCs w:val="20"/>
          <w:u w:val="single"/>
        </w:rPr>
        <w:t xml:space="preserve">ow soils attract positively charged molecules (cation exchange) </w:t>
      </w:r>
      <w:r w:rsidR="00EB7CF4" w:rsidRPr="00FF19E3">
        <w:rPr>
          <w:rFonts w:ascii="Times New Roman" w:hAnsi="Times New Roman" w:cs="Times New Roman"/>
          <w:b/>
          <w:sz w:val="20"/>
          <w:szCs w:val="20"/>
          <w:u w:val="single"/>
        </w:rPr>
        <w:t>the</w:t>
      </w:r>
      <w:r w:rsidR="00EB7CF4">
        <w:rPr>
          <w:rFonts w:ascii="Times New Roman" w:hAnsi="Times New Roman" w:cs="Times New Roman"/>
          <w:b/>
          <w:sz w:val="20"/>
          <w:szCs w:val="20"/>
          <w:u w:val="single"/>
        </w:rPr>
        <w:t>n transport those molecules through the</w:t>
      </w:r>
      <w:r w:rsidR="00EB7CF4" w:rsidRPr="00FF19E3">
        <w:rPr>
          <w:rFonts w:ascii="Times New Roman" w:hAnsi="Times New Roman" w:cs="Times New Roman"/>
          <w:b/>
          <w:sz w:val="20"/>
          <w:szCs w:val="20"/>
          <w:u w:val="single"/>
        </w:rPr>
        <w:t xml:space="preserve"> two routes </w:t>
      </w:r>
      <w:r w:rsidR="00EB7CF4">
        <w:rPr>
          <w:rFonts w:ascii="Times New Roman" w:hAnsi="Times New Roman" w:cs="Times New Roman"/>
          <w:b/>
          <w:sz w:val="20"/>
          <w:szCs w:val="20"/>
          <w:u w:val="single"/>
        </w:rPr>
        <w:t>through</w:t>
      </w:r>
      <w:r w:rsidR="00EB7CF4" w:rsidRPr="00FF19E3">
        <w:rPr>
          <w:rFonts w:ascii="Times New Roman" w:hAnsi="Times New Roman" w:cs="Times New Roman"/>
          <w:b/>
          <w:sz w:val="20"/>
          <w:szCs w:val="20"/>
          <w:u w:val="single"/>
        </w:rPr>
        <w:t xml:space="preserve"> the roots</w:t>
      </w:r>
      <w:r w:rsidR="00EB7CF4" w:rsidRPr="00EB7CF4">
        <w:rPr>
          <w:rFonts w:ascii="Times New Roman" w:hAnsi="Times New Roman" w:cs="Times New Roman"/>
          <w:b/>
          <w:sz w:val="20"/>
          <w:szCs w:val="20"/>
          <w:u w:val="single"/>
        </w:rPr>
        <w:t xml:space="preserve">. Know </w:t>
      </w:r>
      <w:r w:rsidR="0002595A" w:rsidRPr="00EB7CF4">
        <w:rPr>
          <w:rFonts w:ascii="Times New Roman" w:hAnsi="Times New Roman" w:cs="Times New Roman"/>
          <w:b/>
          <w:sz w:val="20"/>
          <w:szCs w:val="20"/>
          <w:u w:val="single"/>
        </w:rPr>
        <w:t>the</w:t>
      </w:r>
      <w:r w:rsidR="0002595A" w:rsidRPr="00FF19E3">
        <w:rPr>
          <w:rFonts w:ascii="Times New Roman" w:hAnsi="Times New Roman" w:cs="Times New Roman"/>
          <w:b/>
          <w:sz w:val="20"/>
          <w:szCs w:val="20"/>
          <w:u w:val="single"/>
        </w:rPr>
        <w:t xml:space="preserve"> areas where the solutes are screen</w:t>
      </w:r>
      <w:r w:rsidR="00212248" w:rsidRPr="00FF19E3">
        <w:rPr>
          <w:rFonts w:ascii="Times New Roman" w:hAnsi="Times New Roman" w:cs="Times New Roman"/>
          <w:b/>
          <w:sz w:val="20"/>
          <w:szCs w:val="20"/>
          <w:u w:val="single"/>
        </w:rPr>
        <w:t>ed</w:t>
      </w:r>
      <w:r w:rsidR="0002595A" w:rsidRPr="00FF19E3">
        <w:rPr>
          <w:rFonts w:ascii="Times New Roman" w:hAnsi="Times New Roman" w:cs="Times New Roman"/>
          <w:b/>
          <w:sz w:val="20"/>
          <w:szCs w:val="20"/>
          <w:u w:val="single"/>
        </w:rPr>
        <w:t xml:space="preserve"> along each route</w:t>
      </w:r>
      <w:bookmarkEnd w:id="0"/>
      <w:r w:rsidR="0002595A">
        <w:rPr>
          <w:rFonts w:ascii="Times New Roman" w:hAnsi="Times New Roman" w:cs="Times New Roman"/>
          <w:sz w:val="20"/>
          <w:szCs w:val="20"/>
        </w:rPr>
        <w:t xml:space="preserve">. </w:t>
      </w:r>
      <w:r w:rsidR="0002595A" w:rsidRPr="00FF19E3">
        <w:rPr>
          <w:rFonts w:ascii="Times New Roman" w:hAnsi="Times New Roman" w:cs="Times New Roman"/>
          <w:b/>
          <w:sz w:val="20"/>
          <w:szCs w:val="20"/>
        </w:rPr>
        <w:t xml:space="preserve">Know the function of the </w:t>
      </w:r>
      <w:proofErr w:type="spellStart"/>
      <w:r w:rsidR="0002595A" w:rsidRPr="00FF19E3">
        <w:rPr>
          <w:rFonts w:ascii="Times New Roman" w:hAnsi="Times New Roman" w:cs="Times New Roman"/>
          <w:b/>
          <w:sz w:val="20"/>
          <w:szCs w:val="20"/>
        </w:rPr>
        <w:t>casparian</w:t>
      </w:r>
      <w:proofErr w:type="spellEnd"/>
      <w:r w:rsidR="0002595A" w:rsidRPr="00FF19E3">
        <w:rPr>
          <w:rFonts w:ascii="Times New Roman" w:hAnsi="Times New Roman" w:cs="Times New Roman"/>
          <w:b/>
          <w:sz w:val="20"/>
          <w:szCs w:val="20"/>
        </w:rPr>
        <w:t xml:space="preserve"> strip and what it is made up of</w:t>
      </w:r>
      <w:r w:rsidR="0002595A">
        <w:rPr>
          <w:rFonts w:ascii="Times New Roman" w:hAnsi="Times New Roman" w:cs="Times New Roman"/>
          <w:sz w:val="20"/>
          <w:szCs w:val="20"/>
        </w:rPr>
        <w:t xml:space="preserve">. </w:t>
      </w:r>
      <w:r w:rsidR="00E33E72" w:rsidRPr="002E1ADD">
        <w:rPr>
          <w:rFonts w:ascii="Times New Roman" w:hAnsi="Times New Roman" w:cs="Times New Roman"/>
          <w:sz w:val="20"/>
          <w:szCs w:val="20"/>
        </w:rPr>
        <w:t xml:space="preserve">The role of K+ </w:t>
      </w:r>
      <w:r w:rsidR="00EB7CF4">
        <w:rPr>
          <w:rFonts w:ascii="Times New Roman" w:hAnsi="Times New Roman" w:cs="Times New Roman"/>
          <w:sz w:val="20"/>
          <w:szCs w:val="20"/>
        </w:rPr>
        <w:t>and H+ ions in</w:t>
      </w:r>
      <w:r w:rsidR="00E33E72" w:rsidRPr="002E1ADD">
        <w:rPr>
          <w:rFonts w:ascii="Times New Roman" w:hAnsi="Times New Roman" w:cs="Times New Roman"/>
          <w:sz w:val="20"/>
          <w:szCs w:val="20"/>
        </w:rPr>
        <w:t xml:space="preserve"> opening and closing</w:t>
      </w:r>
      <w:r w:rsidR="00EB7CF4">
        <w:rPr>
          <w:rFonts w:ascii="Times New Roman" w:hAnsi="Times New Roman" w:cs="Times New Roman"/>
          <w:sz w:val="20"/>
          <w:szCs w:val="20"/>
        </w:rPr>
        <w:t xml:space="preserve"> of the stomata</w:t>
      </w:r>
      <w:r w:rsidR="00E33E72" w:rsidRPr="002E1ADD">
        <w:rPr>
          <w:rFonts w:ascii="Times New Roman" w:hAnsi="Times New Roman" w:cs="Times New Roman"/>
          <w:sz w:val="20"/>
          <w:szCs w:val="20"/>
        </w:rPr>
        <w:t>.</w:t>
      </w:r>
      <w:r w:rsidR="00E33E72">
        <w:rPr>
          <w:rFonts w:ascii="Times New Roman" w:hAnsi="Times New Roman" w:cs="Times New Roman"/>
          <w:sz w:val="20"/>
          <w:szCs w:val="20"/>
        </w:rPr>
        <w:t xml:space="preserve"> The definition of bulk flow. Things that stimulate stomatal opening and closing. Adaptations for reduced transpiration. Areas that typically act as sugar sources and sinks. </w:t>
      </w:r>
    </w:p>
    <w:p w:rsidR="0002595A" w:rsidRDefault="0002595A" w:rsidP="00D81C0C">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Key words and terms: </w:t>
      </w:r>
      <w:r>
        <w:rPr>
          <w:rFonts w:ascii="Times New Roman" w:hAnsi="Times New Roman" w:cs="Times New Roman"/>
          <w:sz w:val="20"/>
          <w:szCs w:val="20"/>
        </w:rPr>
        <w:t xml:space="preserve">tonicity, hypertonic, isotonic, hypotonic, turgid, flaccid, </w:t>
      </w:r>
      <w:proofErr w:type="spellStart"/>
      <w:r>
        <w:rPr>
          <w:rFonts w:ascii="Times New Roman" w:hAnsi="Times New Roman" w:cs="Times New Roman"/>
          <w:sz w:val="20"/>
          <w:szCs w:val="20"/>
        </w:rPr>
        <w:t>plasmolyzed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apoplastic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symplastic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casparian</w:t>
      </w:r>
      <w:proofErr w:type="spellEnd"/>
      <w:r>
        <w:rPr>
          <w:rFonts w:ascii="Times New Roman" w:hAnsi="Times New Roman" w:cs="Times New Roman"/>
          <w:sz w:val="20"/>
          <w:szCs w:val="20"/>
        </w:rPr>
        <w:t xml:space="preserve"> strip, </w:t>
      </w:r>
      <w:proofErr w:type="spellStart"/>
      <w:r>
        <w:rPr>
          <w:rFonts w:ascii="Times New Roman" w:hAnsi="Times New Roman" w:cs="Times New Roman"/>
          <w:sz w:val="20"/>
          <w:szCs w:val="20"/>
        </w:rPr>
        <w:t>suberin</w:t>
      </w:r>
      <w:proofErr w:type="spellEnd"/>
      <w:r>
        <w:rPr>
          <w:rFonts w:ascii="Times New Roman" w:hAnsi="Times New Roman" w:cs="Times New Roman"/>
          <w:sz w:val="20"/>
          <w:szCs w:val="20"/>
        </w:rPr>
        <w:t xml:space="preserve">, transpiration, cohesion-tension hypothesis, </w:t>
      </w:r>
      <w:r w:rsidR="00E33E72">
        <w:rPr>
          <w:rFonts w:ascii="Times New Roman" w:hAnsi="Times New Roman" w:cs="Times New Roman"/>
          <w:sz w:val="20"/>
          <w:szCs w:val="20"/>
        </w:rPr>
        <w:t>guttation, bulk flow, translocation, sugar source, sugar sink, circadian rhythm</w:t>
      </w:r>
    </w:p>
    <w:p w:rsidR="00E33E72" w:rsidRDefault="00E33E72" w:rsidP="00D81C0C">
      <w:pPr>
        <w:spacing w:after="0" w:line="240" w:lineRule="auto"/>
        <w:rPr>
          <w:rFonts w:ascii="Times New Roman" w:hAnsi="Times New Roman" w:cs="Times New Roman"/>
          <w:sz w:val="20"/>
          <w:szCs w:val="20"/>
        </w:rPr>
      </w:pPr>
    </w:p>
    <w:p w:rsidR="00E33E72" w:rsidRDefault="00E33E72" w:rsidP="00D81C0C">
      <w:pPr>
        <w:spacing w:after="0" w:line="240" w:lineRule="auto"/>
        <w:rPr>
          <w:rFonts w:ascii="Times New Roman" w:hAnsi="Times New Roman" w:cs="Times New Roman"/>
          <w:sz w:val="20"/>
          <w:szCs w:val="20"/>
        </w:rPr>
      </w:pPr>
    </w:p>
    <w:p w:rsidR="00E33E72" w:rsidRPr="00FF19E3" w:rsidRDefault="00E33E72" w:rsidP="00FF19E3">
      <w:pPr>
        <w:spacing w:after="120" w:line="240" w:lineRule="auto"/>
        <w:rPr>
          <w:rFonts w:ascii="Times New Roman" w:hAnsi="Times New Roman" w:cs="Times New Roman"/>
          <w:b/>
          <w:sz w:val="24"/>
          <w:szCs w:val="20"/>
        </w:rPr>
      </w:pPr>
      <w:r w:rsidRPr="00E33E72">
        <w:rPr>
          <w:rFonts w:ascii="Times New Roman" w:hAnsi="Times New Roman" w:cs="Times New Roman"/>
          <w:b/>
          <w:sz w:val="24"/>
          <w:szCs w:val="20"/>
        </w:rPr>
        <w:t>Chapter 39 – Response to Signals in Plants</w:t>
      </w:r>
    </w:p>
    <w:p w:rsidR="00E33E72" w:rsidRPr="00623AED" w:rsidRDefault="00E33E72" w:rsidP="00FF19E3">
      <w:pPr>
        <w:spacing w:after="120" w:line="240" w:lineRule="auto"/>
        <w:rPr>
          <w:rFonts w:ascii="Times New Roman" w:hAnsi="Times New Roman" w:cs="Times New Roman"/>
          <w:b/>
          <w:sz w:val="20"/>
          <w:szCs w:val="20"/>
        </w:rPr>
      </w:pPr>
      <w:r w:rsidRPr="00E33E72">
        <w:rPr>
          <w:rFonts w:ascii="Times New Roman" w:hAnsi="Times New Roman" w:cs="Times New Roman"/>
          <w:b/>
          <w:sz w:val="20"/>
          <w:szCs w:val="20"/>
        </w:rPr>
        <w:t>Know the following:</w:t>
      </w:r>
      <w:r>
        <w:rPr>
          <w:rFonts w:ascii="Times New Roman" w:hAnsi="Times New Roman" w:cs="Times New Roman"/>
          <w:sz w:val="20"/>
          <w:szCs w:val="20"/>
        </w:rPr>
        <w:t xml:space="preserve">  The five major hormones in plants (auxin, </w:t>
      </w:r>
      <w:proofErr w:type="spellStart"/>
      <w:r>
        <w:rPr>
          <w:rFonts w:ascii="Times New Roman" w:hAnsi="Times New Roman" w:cs="Times New Roman"/>
          <w:sz w:val="20"/>
          <w:szCs w:val="20"/>
        </w:rPr>
        <w:t>cytokinins</w:t>
      </w:r>
      <w:proofErr w:type="spellEnd"/>
      <w:r>
        <w:rPr>
          <w:rFonts w:ascii="Times New Roman" w:hAnsi="Times New Roman" w:cs="Times New Roman"/>
          <w:sz w:val="20"/>
          <w:szCs w:val="20"/>
        </w:rPr>
        <w:t xml:space="preserve">, gibberellins, abscisic acid, and ethylene), including the location where they are produced and the major functions. </w:t>
      </w:r>
      <w:r w:rsidR="002D69EC" w:rsidRPr="00FF19E3">
        <w:rPr>
          <w:rFonts w:ascii="Times New Roman" w:hAnsi="Times New Roman" w:cs="Times New Roman"/>
          <w:b/>
          <w:sz w:val="20"/>
          <w:szCs w:val="20"/>
        </w:rPr>
        <w:t xml:space="preserve">The role of auxin and </w:t>
      </w:r>
      <w:proofErr w:type="spellStart"/>
      <w:r w:rsidR="002D69EC" w:rsidRPr="00FF19E3">
        <w:rPr>
          <w:rFonts w:ascii="Times New Roman" w:hAnsi="Times New Roman" w:cs="Times New Roman"/>
          <w:b/>
          <w:sz w:val="20"/>
          <w:szCs w:val="20"/>
        </w:rPr>
        <w:t>cytokinins</w:t>
      </w:r>
      <w:proofErr w:type="spellEnd"/>
      <w:r w:rsidR="002D69EC" w:rsidRPr="00FF19E3">
        <w:rPr>
          <w:rFonts w:ascii="Times New Roman" w:hAnsi="Times New Roman" w:cs="Times New Roman"/>
          <w:b/>
          <w:sz w:val="20"/>
          <w:szCs w:val="20"/>
        </w:rPr>
        <w:t xml:space="preserve"> in regulating apical dominance</w:t>
      </w:r>
      <w:r w:rsidR="002D69EC">
        <w:rPr>
          <w:rFonts w:ascii="Times New Roman" w:hAnsi="Times New Roman" w:cs="Times New Roman"/>
          <w:sz w:val="20"/>
          <w:szCs w:val="20"/>
        </w:rPr>
        <w:t xml:space="preserve">. </w:t>
      </w:r>
      <w:r w:rsidR="00345485">
        <w:rPr>
          <w:rFonts w:ascii="Times New Roman" w:hAnsi="Times New Roman" w:cs="Times New Roman"/>
          <w:sz w:val="20"/>
          <w:szCs w:val="20"/>
        </w:rPr>
        <w:t xml:space="preserve">The polar transport of auxin (why is it one directional). </w:t>
      </w:r>
      <w:r w:rsidR="00345485" w:rsidRPr="00FF19E3">
        <w:rPr>
          <w:rFonts w:ascii="Times New Roman" w:hAnsi="Times New Roman" w:cs="Times New Roman"/>
          <w:b/>
          <w:sz w:val="20"/>
          <w:szCs w:val="20"/>
        </w:rPr>
        <w:t>Cell elongation in response to auxin or the acid growth hypothesis</w:t>
      </w:r>
      <w:r w:rsidR="00345485">
        <w:rPr>
          <w:rFonts w:ascii="Times New Roman" w:hAnsi="Times New Roman" w:cs="Times New Roman"/>
          <w:sz w:val="20"/>
          <w:szCs w:val="20"/>
        </w:rPr>
        <w:t xml:space="preserve">. </w:t>
      </w:r>
      <w:r w:rsidR="002D69EC">
        <w:rPr>
          <w:rFonts w:ascii="Times New Roman" w:hAnsi="Times New Roman" w:cs="Times New Roman"/>
          <w:sz w:val="20"/>
          <w:szCs w:val="20"/>
        </w:rPr>
        <w:t xml:space="preserve">Know how </w:t>
      </w:r>
      <w:r w:rsidR="00FF19E3">
        <w:rPr>
          <w:rFonts w:ascii="Times New Roman" w:hAnsi="Times New Roman" w:cs="Times New Roman"/>
          <w:sz w:val="20"/>
          <w:szCs w:val="20"/>
        </w:rPr>
        <w:t>light can work as an</w:t>
      </w:r>
      <w:r w:rsidR="002D69EC">
        <w:rPr>
          <w:rFonts w:ascii="Times New Roman" w:hAnsi="Times New Roman" w:cs="Times New Roman"/>
          <w:sz w:val="20"/>
          <w:szCs w:val="20"/>
        </w:rPr>
        <w:t xml:space="preserve"> on and off switch when exposed to short-day and long-day flowering plants. Plant response to environmental stress (drought, oxygen deprivation, salt, heat, cold) and herbivory (signal predators, produce chemicals, alter flowering). </w:t>
      </w:r>
      <w:bookmarkStart w:id="1" w:name="_GoBack"/>
      <w:r w:rsidR="00623AED" w:rsidRPr="00623AED">
        <w:rPr>
          <w:rFonts w:ascii="Times New Roman" w:hAnsi="Times New Roman" w:cs="Times New Roman"/>
          <w:b/>
          <w:sz w:val="20"/>
          <w:szCs w:val="20"/>
        </w:rPr>
        <w:t>Be able to describe</w:t>
      </w:r>
      <w:r w:rsidR="00345485" w:rsidRPr="00623AED">
        <w:rPr>
          <w:rFonts w:ascii="Times New Roman" w:hAnsi="Times New Roman" w:cs="Times New Roman"/>
          <w:b/>
          <w:sz w:val="20"/>
          <w:szCs w:val="20"/>
        </w:rPr>
        <w:t xml:space="preserve"> the </w:t>
      </w:r>
      <w:r w:rsidR="00623AED" w:rsidRPr="00623AED">
        <w:rPr>
          <w:rFonts w:ascii="Times New Roman" w:hAnsi="Times New Roman" w:cs="Times New Roman"/>
          <w:b/>
          <w:sz w:val="20"/>
          <w:szCs w:val="20"/>
        </w:rPr>
        <w:t xml:space="preserve">differences between the </w:t>
      </w:r>
      <w:r w:rsidR="00345485" w:rsidRPr="00623AED">
        <w:rPr>
          <w:rFonts w:ascii="Times New Roman" w:hAnsi="Times New Roman" w:cs="Times New Roman"/>
          <w:b/>
          <w:sz w:val="20"/>
          <w:szCs w:val="20"/>
        </w:rPr>
        <w:t xml:space="preserve">two types of plant responses to pathogens (hypersensitive, and systemic-acquired). </w:t>
      </w:r>
    </w:p>
    <w:bookmarkEnd w:id="1"/>
    <w:p w:rsidR="00E33E72" w:rsidRDefault="00E33E72" w:rsidP="00D81C0C">
      <w:pPr>
        <w:spacing w:after="0" w:line="240" w:lineRule="auto"/>
        <w:rPr>
          <w:rFonts w:ascii="Times New Roman" w:hAnsi="Times New Roman" w:cs="Times New Roman"/>
          <w:b/>
          <w:sz w:val="20"/>
          <w:szCs w:val="20"/>
        </w:rPr>
      </w:pPr>
      <w:r w:rsidRPr="00E33E72">
        <w:rPr>
          <w:rFonts w:ascii="Times New Roman" w:hAnsi="Times New Roman" w:cs="Times New Roman"/>
          <w:b/>
          <w:sz w:val="20"/>
          <w:szCs w:val="20"/>
        </w:rPr>
        <w:t>Key words and terms:</w:t>
      </w:r>
      <w:r>
        <w:rPr>
          <w:rFonts w:ascii="Times New Roman" w:hAnsi="Times New Roman" w:cs="Times New Roman"/>
          <w:sz w:val="20"/>
          <w:szCs w:val="20"/>
        </w:rPr>
        <w:t xml:space="preserve"> </w:t>
      </w:r>
      <w:r w:rsidR="002D69EC">
        <w:rPr>
          <w:rFonts w:ascii="Times New Roman" w:hAnsi="Times New Roman" w:cs="Times New Roman"/>
          <w:sz w:val="20"/>
          <w:szCs w:val="20"/>
        </w:rPr>
        <w:t>tropism, phototropism, gravitropism,</w:t>
      </w:r>
      <w:r w:rsidR="00345485">
        <w:rPr>
          <w:rFonts w:ascii="Times New Roman" w:hAnsi="Times New Roman" w:cs="Times New Roman"/>
          <w:sz w:val="20"/>
          <w:szCs w:val="20"/>
        </w:rPr>
        <w:t xml:space="preserve"> </w:t>
      </w:r>
      <w:proofErr w:type="spellStart"/>
      <w:r w:rsidR="00345485">
        <w:rPr>
          <w:rFonts w:ascii="Times New Roman" w:hAnsi="Times New Roman" w:cs="Times New Roman"/>
          <w:sz w:val="20"/>
          <w:szCs w:val="20"/>
        </w:rPr>
        <w:t>statoliths</w:t>
      </w:r>
      <w:proofErr w:type="spellEnd"/>
      <w:r w:rsidR="00345485">
        <w:rPr>
          <w:rFonts w:ascii="Times New Roman" w:hAnsi="Times New Roman" w:cs="Times New Roman"/>
          <w:sz w:val="20"/>
          <w:szCs w:val="20"/>
        </w:rPr>
        <w:t>,</w:t>
      </w:r>
      <w:r w:rsidR="002D69EC">
        <w:rPr>
          <w:rFonts w:ascii="Times New Roman" w:hAnsi="Times New Roman" w:cs="Times New Roman"/>
          <w:sz w:val="20"/>
          <w:szCs w:val="20"/>
        </w:rPr>
        <w:t xml:space="preserve"> </w:t>
      </w:r>
      <w:proofErr w:type="spellStart"/>
      <w:r w:rsidR="002D69EC">
        <w:rPr>
          <w:rFonts w:ascii="Times New Roman" w:hAnsi="Times New Roman" w:cs="Times New Roman"/>
          <w:sz w:val="20"/>
          <w:szCs w:val="20"/>
        </w:rPr>
        <w:t>thigmotropism</w:t>
      </w:r>
      <w:proofErr w:type="spellEnd"/>
      <w:r w:rsidR="002D69EC">
        <w:rPr>
          <w:rFonts w:ascii="Times New Roman" w:hAnsi="Times New Roman" w:cs="Times New Roman"/>
          <w:sz w:val="20"/>
          <w:szCs w:val="20"/>
        </w:rPr>
        <w:t xml:space="preserve">, senescence, </w:t>
      </w:r>
      <w:proofErr w:type="spellStart"/>
      <w:r w:rsidR="002D69EC">
        <w:rPr>
          <w:rFonts w:ascii="Times New Roman" w:hAnsi="Times New Roman" w:cs="Times New Roman"/>
          <w:sz w:val="20"/>
          <w:szCs w:val="20"/>
        </w:rPr>
        <w:t>photoperiodism</w:t>
      </w:r>
      <w:proofErr w:type="spellEnd"/>
      <w:r w:rsidR="002D69EC">
        <w:rPr>
          <w:rFonts w:ascii="Times New Roman" w:hAnsi="Times New Roman" w:cs="Times New Roman"/>
          <w:sz w:val="20"/>
          <w:szCs w:val="20"/>
        </w:rPr>
        <w:t xml:space="preserve">, </w:t>
      </w:r>
      <w:proofErr w:type="spellStart"/>
      <w:r w:rsidR="00345485">
        <w:rPr>
          <w:rFonts w:ascii="Times New Roman" w:hAnsi="Times New Roman" w:cs="Times New Roman"/>
          <w:sz w:val="20"/>
          <w:szCs w:val="20"/>
        </w:rPr>
        <w:t>phyto</w:t>
      </w:r>
      <w:r w:rsidR="00FF19E3">
        <w:rPr>
          <w:rFonts w:ascii="Times New Roman" w:hAnsi="Times New Roman" w:cs="Times New Roman"/>
          <w:sz w:val="20"/>
          <w:szCs w:val="20"/>
        </w:rPr>
        <w:t>chrom</w:t>
      </w:r>
      <w:proofErr w:type="spellEnd"/>
      <w:r w:rsidR="00FF19E3">
        <w:rPr>
          <w:rFonts w:ascii="Times New Roman" w:hAnsi="Times New Roman" w:cs="Times New Roman"/>
          <w:sz w:val="20"/>
          <w:szCs w:val="20"/>
        </w:rPr>
        <w:t xml:space="preserve"> red, phytochrome far-red</w:t>
      </w:r>
      <w:r w:rsidR="00345485">
        <w:rPr>
          <w:rFonts w:ascii="Times New Roman" w:hAnsi="Times New Roman" w:cs="Times New Roman"/>
          <w:sz w:val="20"/>
          <w:szCs w:val="20"/>
        </w:rPr>
        <w:t xml:space="preserve">, Pathogen-associated molecular patterns (PAMPs), hypersensitive response, systemic acquired response, </w:t>
      </w:r>
    </w:p>
    <w:p w:rsidR="00345485" w:rsidRDefault="00345485" w:rsidP="00D81C0C">
      <w:pPr>
        <w:spacing w:after="0" w:line="240" w:lineRule="auto"/>
        <w:rPr>
          <w:rFonts w:ascii="Times New Roman" w:hAnsi="Times New Roman" w:cs="Times New Roman"/>
          <w:b/>
          <w:sz w:val="20"/>
          <w:szCs w:val="20"/>
        </w:rPr>
      </w:pPr>
    </w:p>
    <w:p w:rsidR="00345485" w:rsidRDefault="00345485" w:rsidP="00FF19E3">
      <w:pPr>
        <w:spacing w:after="120" w:line="240" w:lineRule="auto"/>
        <w:rPr>
          <w:rFonts w:ascii="Times New Roman" w:hAnsi="Times New Roman" w:cs="Times New Roman"/>
          <w:b/>
          <w:sz w:val="20"/>
          <w:szCs w:val="20"/>
        </w:rPr>
      </w:pPr>
      <w:r w:rsidRPr="00345485">
        <w:rPr>
          <w:rFonts w:ascii="Times New Roman" w:hAnsi="Times New Roman" w:cs="Times New Roman"/>
          <w:b/>
          <w:sz w:val="24"/>
          <w:szCs w:val="20"/>
        </w:rPr>
        <w:t>Chapter 37 – Soil and Plant Nutrition</w:t>
      </w:r>
    </w:p>
    <w:p w:rsidR="00345485" w:rsidRPr="00FF19E3" w:rsidRDefault="00345485" w:rsidP="00FF19E3">
      <w:pPr>
        <w:spacing w:after="120" w:line="240" w:lineRule="auto"/>
        <w:rPr>
          <w:rFonts w:ascii="Times New Roman" w:hAnsi="Times New Roman" w:cs="Times New Roman"/>
          <w:sz w:val="20"/>
          <w:szCs w:val="20"/>
        </w:rPr>
      </w:pPr>
      <w:r>
        <w:rPr>
          <w:rFonts w:ascii="Times New Roman" w:hAnsi="Times New Roman" w:cs="Times New Roman"/>
          <w:b/>
          <w:sz w:val="20"/>
          <w:szCs w:val="20"/>
        </w:rPr>
        <w:t>Know the following:</w:t>
      </w:r>
      <w:r w:rsidR="004A5E1F">
        <w:rPr>
          <w:rFonts w:ascii="Times New Roman" w:hAnsi="Times New Roman" w:cs="Times New Roman"/>
          <w:sz w:val="20"/>
          <w:szCs w:val="20"/>
        </w:rPr>
        <w:t xml:space="preserve"> </w:t>
      </w:r>
      <w:r w:rsidR="00EB7CF4" w:rsidRPr="00EB7CF4">
        <w:rPr>
          <w:rFonts w:ascii="Times New Roman" w:hAnsi="Times New Roman" w:cs="Times New Roman"/>
          <w:b/>
          <w:sz w:val="20"/>
          <w:szCs w:val="20"/>
          <w:u w:val="single"/>
        </w:rPr>
        <w:t xml:space="preserve">Be able to describe </w:t>
      </w:r>
      <w:r w:rsidR="00EB7CF4">
        <w:rPr>
          <w:rFonts w:ascii="Times New Roman" w:hAnsi="Times New Roman" w:cs="Times New Roman"/>
          <w:b/>
          <w:sz w:val="20"/>
          <w:szCs w:val="20"/>
          <w:u w:val="single"/>
        </w:rPr>
        <w:t>h</w:t>
      </w:r>
      <w:r w:rsidR="006E6B06" w:rsidRPr="00EB7CF4">
        <w:rPr>
          <w:rFonts w:ascii="Times New Roman" w:hAnsi="Times New Roman" w:cs="Times New Roman"/>
          <w:b/>
          <w:sz w:val="20"/>
          <w:szCs w:val="20"/>
          <w:u w:val="single"/>
        </w:rPr>
        <w:t>ow soils attract positively charged molecules (cation exchange)</w:t>
      </w:r>
      <w:r w:rsidR="00EB7CF4" w:rsidRPr="00EB7CF4">
        <w:rPr>
          <w:rFonts w:ascii="Times New Roman" w:hAnsi="Times New Roman" w:cs="Times New Roman"/>
          <w:b/>
          <w:sz w:val="20"/>
          <w:szCs w:val="20"/>
          <w:u w:val="single"/>
        </w:rPr>
        <w:t xml:space="preserve"> </w:t>
      </w:r>
      <w:r w:rsidR="00EB7CF4" w:rsidRPr="00FF19E3">
        <w:rPr>
          <w:rFonts w:ascii="Times New Roman" w:hAnsi="Times New Roman" w:cs="Times New Roman"/>
          <w:b/>
          <w:sz w:val="20"/>
          <w:szCs w:val="20"/>
          <w:u w:val="single"/>
        </w:rPr>
        <w:t>the</w:t>
      </w:r>
      <w:r w:rsidR="00EB7CF4">
        <w:rPr>
          <w:rFonts w:ascii="Times New Roman" w:hAnsi="Times New Roman" w:cs="Times New Roman"/>
          <w:b/>
          <w:sz w:val="20"/>
          <w:szCs w:val="20"/>
          <w:u w:val="single"/>
        </w:rPr>
        <w:t>n transport those molecules through the</w:t>
      </w:r>
      <w:r w:rsidR="00EB7CF4" w:rsidRPr="00FF19E3">
        <w:rPr>
          <w:rFonts w:ascii="Times New Roman" w:hAnsi="Times New Roman" w:cs="Times New Roman"/>
          <w:b/>
          <w:sz w:val="20"/>
          <w:szCs w:val="20"/>
          <w:u w:val="single"/>
        </w:rPr>
        <w:t xml:space="preserve"> two routes </w:t>
      </w:r>
      <w:r w:rsidR="00EB7CF4">
        <w:rPr>
          <w:rFonts w:ascii="Times New Roman" w:hAnsi="Times New Roman" w:cs="Times New Roman"/>
          <w:b/>
          <w:sz w:val="20"/>
          <w:szCs w:val="20"/>
          <w:u w:val="single"/>
        </w:rPr>
        <w:t>through</w:t>
      </w:r>
      <w:r w:rsidR="00EB7CF4" w:rsidRPr="00FF19E3">
        <w:rPr>
          <w:rFonts w:ascii="Times New Roman" w:hAnsi="Times New Roman" w:cs="Times New Roman"/>
          <w:b/>
          <w:sz w:val="20"/>
          <w:szCs w:val="20"/>
          <w:u w:val="single"/>
        </w:rPr>
        <w:t xml:space="preserve"> the roots</w:t>
      </w:r>
      <w:r w:rsidR="00EB7CF4">
        <w:rPr>
          <w:rFonts w:ascii="Times New Roman" w:hAnsi="Times New Roman" w:cs="Times New Roman"/>
          <w:b/>
          <w:sz w:val="20"/>
          <w:szCs w:val="20"/>
          <w:u w:val="single"/>
        </w:rPr>
        <w:t>.</w:t>
      </w:r>
      <w:r w:rsidR="006E6B06">
        <w:rPr>
          <w:rFonts w:ascii="Times New Roman" w:hAnsi="Times New Roman" w:cs="Times New Roman"/>
          <w:sz w:val="20"/>
          <w:szCs w:val="20"/>
        </w:rPr>
        <w:t xml:space="preserve"> </w:t>
      </w:r>
      <w:r w:rsidR="008E43E9">
        <w:rPr>
          <w:rFonts w:ascii="Times New Roman" w:hAnsi="Times New Roman" w:cs="Times New Roman"/>
          <w:sz w:val="20"/>
          <w:szCs w:val="20"/>
        </w:rPr>
        <w:t xml:space="preserve">Purpose of nitrogen fixation. Ways that plants absorb or obtain nitrogen. Different types of mycorrhizae. </w:t>
      </w:r>
    </w:p>
    <w:p w:rsidR="00345485" w:rsidRPr="006E6B06" w:rsidRDefault="006E6B06" w:rsidP="00D81C0C">
      <w:pPr>
        <w:spacing w:after="0" w:line="240" w:lineRule="auto"/>
        <w:rPr>
          <w:rFonts w:ascii="Times New Roman" w:hAnsi="Times New Roman" w:cs="Times New Roman"/>
          <w:sz w:val="20"/>
          <w:szCs w:val="20"/>
        </w:rPr>
      </w:pPr>
      <w:r>
        <w:rPr>
          <w:rFonts w:ascii="Times New Roman" w:hAnsi="Times New Roman" w:cs="Times New Roman"/>
          <w:b/>
          <w:sz w:val="20"/>
          <w:szCs w:val="20"/>
        </w:rPr>
        <w:t>Key words and terms:</w:t>
      </w:r>
      <w:r>
        <w:rPr>
          <w:rFonts w:ascii="Times New Roman" w:hAnsi="Times New Roman" w:cs="Times New Roman"/>
          <w:sz w:val="20"/>
          <w:szCs w:val="20"/>
        </w:rPr>
        <w:t xml:space="preserve"> </w:t>
      </w:r>
      <w:r w:rsidR="008E43E9">
        <w:rPr>
          <w:rFonts w:ascii="Times New Roman" w:hAnsi="Times New Roman" w:cs="Times New Roman"/>
          <w:sz w:val="20"/>
          <w:szCs w:val="20"/>
        </w:rPr>
        <w:t xml:space="preserve">nodules, </w:t>
      </w:r>
      <w:proofErr w:type="spellStart"/>
      <w:r w:rsidR="008E43E9">
        <w:rPr>
          <w:rFonts w:ascii="Times New Roman" w:hAnsi="Times New Roman" w:cs="Times New Roman"/>
          <w:sz w:val="20"/>
          <w:szCs w:val="20"/>
        </w:rPr>
        <w:t>ectomycorrhizae</w:t>
      </w:r>
      <w:proofErr w:type="spellEnd"/>
      <w:r w:rsidR="008E43E9">
        <w:rPr>
          <w:rFonts w:ascii="Times New Roman" w:hAnsi="Times New Roman" w:cs="Times New Roman"/>
          <w:sz w:val="20"/>
          <w:szCs w:val="20"/>
        </w:rPr>
        <w:t xml:space="preserve">, arbuscular mycorrhizae, </w:t>
      </w:r>
      <w:proofErr w:type="spellStart"/>
      <w:r w:rsidR="008E43E9">
        <w:rPr>
          <w:rFonts w:ascii="Times New Roman" w:hAnsi="Times New Roman" w:cs="Times New Roman"/>
          <w:sz w:val="20"/>
          <w:szCs w:val="20"/>
        </w:rPr>
        <w:t>arbuscules</w:t>
      </w:r>
      <w:proofErr w:type="spellEnd"/>
      <w:r w:rsidR="008E43E9">
        <w:rPr>
          <w:rFonts w:ascii="Times New Roman" w:hAnsi="Times New Roman" w:cs="Times New Roman"/>
          <w:sz w:val="20"/>
          <w:szCs w:val="20"/>
        </w:rPr>
        <w:t>, epiphytes, haustoria</w:t>
      </w:r>
    </w:p>
    <w:sectPr w:rsidR="00345485" w:rsidRPr="006E6B06" w:rsidSect="00483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0E"/>
    <w:rsid w:val="000052BD"/>
    <w:rsid w:val="0002595A"/>
    <w:rsid w:val="00212248"/>
    <w:rsid w:val="00280232"/>
    <w:rsid w:val="002D69EC"/>
    <w:rsid w:val="002E1ADD"/>
    <w:rsid w:val="002F6278"/>
    <w:rsid w:val="002F6B94"/>
    <w:rsid w:val="00345485"/>
    <w:rsid w:val="0048353E"/>
    <w:rsid w:val="004A5E1F"/>
    <w:rsid w:val="005C03E2"/>
    <w:rsid w:val="00623AED"/>
    <w:rsid w:val="006E6B06"/>
    <w:rsid w:val="00714099"/>
    <w:rsid w:val="00720680"/>
    <w:rsid w:val="0079534D"/>
    <w:rsid w:val="0080770E"/>
    <w:rsid w:val="00872C8D"/>
    <w:rsid w:val="008E43E9"/>
    <w:rsid w:val="00985904"/>
    <w:rsid w:val="00A93E66"/>
    <w:rsid w:val="00AE67A9"/>
    <w:rsid w:val="00AF2F56"/>
    <w:rsid w:val="00BD2A56"/>
    <w:rsid w:val="00BE61A7"/>
    <w:rsid w:val="00C76365"/>
    <w:rsid w:val="00CF41A3"/>
    <w:rsid w:val="00D81C0C"/>
    <w:rsid w:val="00E33E72"/>
    <w:rsid w:val="00E35FDE"/>
    <w:rsid w:val="00E6063C"/>
    <w:rsid w:val="00E725F3"/>
    <w:rsid w:val="00EB7CF4"/>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74C"/>
  <w15:chartTrackingRefBased/>
  <w15:docId w15:val="{DC5DE5F8-B57E-4FF8-B87B-0D022F9E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4</cp:revision>
  <dcterms:created xsi:type="dcterms:W3CDTF">2017-04-08T02:53:00Z</dcterms:created>
  <dcterms:modified xsi:type="dcterms:W3CDTF">2017-04-08T06:20:00Z</dcterms:modified>
</cp:coreProperties>
</file>